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AA00" w14:textId="77777777" w:rsidR="009A4284" w:rsidRDefault="009A4284" w:rsidP="009A4284">
      <w:pPr>
        <w:pStyle w:val="NormalWeb"/>
      </w:pPr>
      <w:r>
        <w:rPr>
          <w:rFonts w:ascii="Segoe UI Emoji" w:hAnsi="Segoe UI Emoji" w:cs="Segoe UI Emoji"/>
        </w:rPr>
        <w:t>🚤</w:t>
      </w:r>
      <w:r>
        <w:t xml:space="preserve"> </w:t>
      </w:r>
      <w:r>
        <w:rPr>
          <w:rStyle w:val="Strong"/>
          <w:rFonts w:eastAsiaTheme="majorEastAsia"/>
        </w:rPr>
        <w:t>Lake Grace Closure Notice</w:t>
      </w:r>
      <w:r>
        <w:t xml:space="preserve"> </w:t>
      </w:r>
      <w:r>
        <w:rPr>
          <w:rFonts w:ascii="Segoe UI Emoji" w:hAnsi="Segoe UI Emoji" w:cs="Segoe UI Emoji"/>
        </w:rPr>
        <w:t>🚤</w:t>
      </w:r>
    </w:p>
    <w:p w14:paraId="72236C55" w14:textId="77777777" w:rsidR="009A4284" w:rsidRDefault="009A4284" w:rsidP="009A4284">
      <w:pPr>
        <w:pStyle w:val="NormalWeb"/>
      </w:pPr>
      <w:r>
        <w:t xml:space="preserve">Please be advised that </w:t>
      </w:r>
      <w:r>
        <w:rPr>
          <w:rStyle w:val="Strong"/>
          <w:rFonts w:eastAsiaTheme="majorEastAsia"/>
        </w:rPr>
        <w:t>Lake Grace will be closed to the public April 10-13, 2025</w:t>
      </w:r>
      <w:r>
        <w:t>, for the annual boat races.</w:t>
      </w:r>
    </w:p>
    <w:p w14:paraId="53FFEAC5" w14:textId="77777777" w:rsidR="009A4284" w:rsidRDefault="009A4284" w:rsidP="009A4284">
      <w:pPr>
        <w:pStyle w:val="NormalWeb"/>
      </w:pPr>
      <w:r>
        <w:t xml:space="preserve">While the lake will be closed for recreational use during this time, we invite everyone to come out and </w:t>
      </w:r>
      <w:r>
        <w:rPr>
          <w:rStyle w:val="Strong"/>
          <w:rFonts w:eastAsiaTheme="majorEastAsia"/>
        </w:rPr>
        <w:t>enjoy the excitement of the boat races</w:t>
      </w:r>
      <w:r>
        <w:t>! Bring your lawn chairs and enjoy a great weekend of high-speed fun.</w:t>
      </w:r>
    </w:p>
    <w:p w14:paraId="1BDE7364" w14:textId="77777777" w:rsidR="009A4284" w:rsidRDefault="009A4284" w:rsidP="009A4284">
      <w:pPr>
        <w:pStyle w:val="NormalWeb"/>
      </w:pPr>
      <w:r>
        <w:t>Thank you for your understanding and support!</w:t>
      </w:r>
    </w:p>
    <w:p w14:paraId="3B4E547E" w14:textId="77777777" w:rsidR="00FD55AB" w:rsidRDefault="00FD55AB"/>
    <w:sectPr w:rsidR="00FD5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84"/>
    <w:rsid w:val="000061B0"/>
    <w:rsid w:val="000E155C"/>
    <w:rsid w:val="009A428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7035"/>
  <w15:chartTrackingRefBased/>
  <w15:docId w15:val="{E8A608DA-F9A9-45D9-8C88-242B8805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2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A4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Hannah</dc:creator>
  <cp:keywords/>
  <dc:description/>
  <cp:lastModifiedBy>Amanda Hannah</cp:lastModifiedBy>
  <cp:revision>1</cp:revision>
  <dcterms:created xsi:type="dcterms:W3CDTF">2025-03-06T13:33:00Z</dcterms:created>
  <dcterms:modified xsi:type="dcterms:W3CDTF">2025-03-06T13:35:00Z</dcterms:modified>
</cp:coreProperties>
</file>